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DE8F7" w14:textId="63A8BF09" w:rsidR="002669EE" w:rsidRDefault="002669EE" w:rsidP="00710E74">
      <w:pPr>
        <w:autoSpaceDE w:val="0"/>
        <w:autoSpaceDN w:val="0"/>
        <w:adjustRightInd w:val="0"/>
        <w:spacing w:line="276" w:lineRule="auto"/>
        <w:ind w:left="1134" w:right="28" w:hanging="567"/>
        <w:jc w:val="right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  <w:r w:rsidRPr="003F16F5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 </w:t>
      </w:r>
      <w:r w:rsidR="00710E74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>Załącznik nr 2A do SWZ</w:t>
      </w:r>
    </w:p>
    <w:p w14:paraId="5BB5B14E" w14:textId="645FF2E6" w:rsidR="00710E74" w:rsidRDefault="00710E74" w:rsidP="00710E74">
      <w:pPr>
        <w:autoSpaceDE w:val="0"/>
        <w:autoSpaceDN w:val="0"/>
        <w:adjustRightInd w:val="0"/>
        <w:spacing w:line="276" w:lineRule="auto"/>
        <w:ind w:left="1134" w:right="28" w:hanging="567"/>
        <w:jc w:val="right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4678"/>
        <w:gridCol w:w="10030"/>
      </w:tblGrid>
      <w:tr w:rsidR="00710E74" w14:paraId="011AADA6" w14:textId="77777777" w:rsidTr="00CA45C9">
        <w:trPr>
          <w:trHeight w:val="1269"/>
        </w:trPr>
        <w:tc>
          <w:tcPr>
            <w:tcW w:w="4678" w:type="dxa"/>
          </w:tcPr>
          <w:p w14:paraId="78D26703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78E924D2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7FE0A245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081B82E2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sz w:val="18"/>
                <w:szCs w:val="18"/>
              </w:rPr>
            </w:pPr>
          </w:p>
          <w:p w14:paraId="4732D088" w14:textId="2278BAB8" w:rsidR="00710E74" w:rsidRDefault="00E0126A" w:rsidP="00CA45C9">
            <w:pPr>
              <w:autoSpaceDE w:val="0"/>
              <w:autoSpaceDN w:val="0"/>
              <w:adjustRightInd w:val="0"/>
              <w:spacing w:line="276" w:lineRule="auto"/>
              <w:ind w:right="28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</w:t>
            </w:r>
            <w:r w:rsidRPr="000B4850">
              <w:rPr>
                <w:rFonts w:ascii="Century Gothic" w:hAnsi="Century Gothic"/>
                <w:sz w:val="18"/>
                <w:szCs w:val="18"/>
              </w:rPr>
              <w:t>pieczęć Dostawcy)</w:t>
            </w:r>
          </w:p>
        </w:tc>
        <w:tc>
          <w:tcPr>
            <w:tcW w:w="10030" w:type="dxa"/>
          </w:tcPr>
          <w:p w14:paraId="367E57DF" w14:textId="77777777" w:rsidR="00E0126A" w:rsidRDefault="00E0126A" w:rsidP="00710E74">
            <w:pPr>
              <w:autoSpaceDE w:val="0"/>
              <w:autoSpaceDN w:val="0"/>
              <w:adjustRightInd w:val="0"/>
              <w:spacing w:line="276" w:lineRule="auto"/>
              <w:ind w:right="28"/>
              <w:jc w:val="right"/>
              <w:rPr>
                <w:rFonts w:ascii="Century Gothic" w:hAnsi="Century Gothic"/>
                <w:b/>
                <w:bCs/>
                <w:sz w:val="32"/>
                <w:szCs w:val="32"/>
              </w:rPr>
            </w:pPr>
          </w:p>
          <w:p w14:paraId="0376D6CA" w14:textId="27FDC494" w:rsidR="00710E74" w:rsidRDefault="00E0126A" w:rsidP="00E0126A">
            <w:pPr>
              <w:autoSpaceDE w:val="0"/>
              <w:autoSpaceDN w:val="0"/>
              <w:adjustRightInd w:val="0"/>
              <w:spacing w:line="276" w:lineRule="auto"/>
              <w:ind w:right="28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8000A1">
              <w:rPr>
                <w:rFonts w:ascii="Century Gothic" w:hAnsi="Century Gothic"/>
                <w:b/>
                <w:bCs/>
                <w:sz w:val="32"/>
                <w:szCs w:val="32"/>
              </w:rPr>
              <w:t>FORMULARZ CENOWY</w:t>
            </w:r>
          </w:p>
        </w:tc>
      </w:tr>
    </w:tbl>
    <w:p w14:paraId="4FF63B2B" w14:textId="77777777" w:rsidR="00710E74" w:rsidRDefault="00710E74" w:rsidP="00710E74">
      <w:pPr>
        <w:autoSpaceDE w:val="0"/>
        <w:autoSpaceDN w:val="0"/>
        <w:adjustRightInd w:val="0"/>
        <w:spacing w:line="276" w:lineRule="auto"/>
        <w:ind w:left="1134" w:right="28" w:hanging="567"/>
        <w:jc w:val="right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</w:p>
    <w:p w14:paraId="6BF6B1AA" w14:textId="4978705B" w:rsidR="00E0126A" w:rsidRDefault="00E0126A" w:rsidP="00E0126A">
      <w:pPr>
        <w:autoSpaceDE w:val="0"/>
        <w:autoSpaceDN w:val="0"/>
        <w:adjustRightInd w:val="0"/>
        <w:ind w:left="-567"/>
        <w:jc w:val="both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  <w:r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Składając </w:t>
      </w:r>
      <w:r w:rsidRPr="004F6571">
        <w:rPr>
          <w:rFonts w:ascii="Calibri Light" w:hAnsi="Calibri Light"/>
        </w:rPr>
        <w:t xml:space="preserve">ofertę w </w:t>
      </w:r>
      <w:r w:rsidRPr="00E0126A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postępowaniu o udzielenie zamówienia </w:t>
      </w:r>
      <w:r w:rsidRPr="00035BCF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>na</w:t>
      </w:r>
      <w:r w:rsidR="00094C32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 xml:space="preserve"> </w:t>
      </w:r>
      <w:r w:rsidR="00094C32" w:rsidRPr="00094C32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>. „</w:t>
      </w:r>
      <w:r w:rsidR="00094C32" w:rsidRPr="00094C32">
        <w:rPr>
          <w:rFonts w:ascii="Century Gothic" w:eastAsiaTheme="minorEastAsia" w:hAnsi="Century Gothic" w:cs="Century Gothic"/>
          <w:b/>
          <w:bCs/>
          <w:color w:val="000000" w:themeColor="text1"/>
          <w:spacing w:val="-10"/>
          <w:sz w:val="20"/>
          <w:szCs w:val="20"/>
        </w:rPr>
        <w:t>Opracowanie projektu napraw izolacji defektów punktowych na gazociągach wysokiego ciśnienia, wykonanie na ich podstawie robót budowlanych oraz przeprowadzenie pomiarów sprawdzających DCVG na odcinkach podlegających naprawie”; numer postępowania: NP/2025/06/0434/POZ</w:t>
      </w:r>
      <w:r w:rsidR="00094C32">
        <w:rPr>
          <w:rFonts w:ascii="Century Gothic" w:eastAsiaTheme="minorEastAsia" w:hAnsi="Century Gothic" w:cs="Century Gothic"/>
          <w:b/>
          <w:bCs/>
          <w:color w:val="000000" w:themeColor="text1"/>
          <w:spacing w:val="-10"/>
          <w:sz w:val="20"/>
          <w:szCs w:val="20"/>
        </w:rPr>
        <w:t>,</w:t>
      </w:r>
      <w:r w:rsidRPr="00310588">
        <w:rPr>
          <w:rFonts w:ascii="Century Gothic" w:eastAsiaTheme="minorEastAsia" w:hAnsi="Century Gothic" w:cs="Century Gothic"/>
          <w:b/>
          <w:color w:val="000000" w:themeColor="text1"/>
          <w:spacing w:val="-10"/>
          <w:sz w:val="20"/>
          <w:szCs w:val="20"/>
        </w:rPr>
        <w:t xml:space="preserve"> </w:t>
      </w:r>
      <w:r w:rsidRPr="00E0126A"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  <w:t>oferujemy wykonanie przedmiotu zamówienia za następujące ceny:</w:t>
      </w:r>
    </w:p>
    <w:p w14:paraId="02947BCC" w14:textId="77777777" w:rsidR="00094C32" w:rsidRDefault="00094C32" w:rsidP="00E0126A">
      <w:pPr>
        <w:autoSpaceDE w:val="0"/>
        <w:autoSpaceDN w:val="0"/>
        <w:adjustRightInd w:val="0"/>
        <w:ind w:left="-567"/>
        <w:jc w:val="both"/>
        <w:rPr>
          <w:rFonts w:ascii="Century Gothic" w:eastAsiaTheme="minorEastAsia" w:hAnsi="Century Gothic" w:cs="Century Gothic"/>
          <w:bCs/>
          <w:color w:val="000000" w:themeColor="text1"/>
          <w:spacing w:val="-10"/>
          <w:sz w:val="20"/>
          <w:szCs w:val="20"/>
        </w:rPr>
      </w:pPr>
    </w:p>
    <w:tbl>
      <w:tblPr>
        <w:tblStyle w:val="Tabela-Siatka"/>
        <w:tblW w:w="15168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23"/>
        <w:gridCol w:w="1220"/>
        <w:gridCol w:w="708"/>
        <w:gridCol w:w="1134"/>
        <w:gridCol w:w="1463"/>
        <w:gridCol w:w="1373"/>
        <w:gridCol w:w="1418"/>
        <w:gridCol w:w="1701"/>
        <w:gridCol w:w="1843"/>
        <w:gridCol w:w="1842"/>
        <w:gridCol w:w="1843"/>
      </w:tblGrid>
      <w:tr w:rsidR="00A74EBD" w14:paraId="6EA5379F" w14:textId="77777777" w:rsidTr="00CA45C9">
        <w:tc>
          <w:tcPr>
            <w:tcW w:w="62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D2B2985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1C0AC947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5EF62B18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0327F046" w14:textId="64D87465" w:rsidR="00A74EBD" w:rsidRPr="00D834FF" w:rsidRDefault="00A74EBD" w:rsidP="00345AD0">
            <w:pPr>
              <w:autoSpaceDE w:val="0"/>
              <w:autoSpaceDN w:val="0"/>
              <w:adjustRightInd w:val="0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L.p.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58D23D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69F234C1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7D608B4D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2E395930" w14:textId="0BDECCB9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Nazwa gazociągu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BA8B87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7EC90A3E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691F6346" w14:textId="03877611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Ilo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ś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ć pkt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532498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447C52D8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7430674B" w14:textId="0CC3CA2E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Średnica </w:t>
            </w:r>
            <w:proofErr w:type="spellStart"/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gazocią</w:t>
            </w:r>
            <w:r w:rsidR="00CA45C9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-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gu</w:t>
            </w:r>
            <w:proofErr w:type="spellEnd"/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[mm]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F7938A" w14:textId="7B3559E4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Wartość 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netto 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wykonania dokumentacji technicznej wraz 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br/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z uzyskaniem dostępu do gruntu</w:t>
            </w:r>
            <w:r w:rsidR="00372E62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dla 1 pkt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[PLN]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6A6E76" w14:textId="77777777" w:rsidR="00CA45C9" w:rsidRDefault="00CA45C9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01FE2942" w14:textId="1FE7E071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Wartość netto prac </w:t>
            </w:r>
            <w:proofErr w:type="spellStart"/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przygoto-wawczych</w:t>
            </w:r>
            <w:proofErr w:type="spellEnd"/>
            <w:r w:rsidR="00372E62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dla 1 pkt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[PLN]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9198D68" w14:textId="77777777" w:rsidR="00CA45C9" w:rsidRDefault="00CA45C9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3601208F" w14:textId="77777777" w:rsidR="00CA45C9" w:rsidRDefault="00CA45C9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27047511" w14:textId="77777777" w:rsidR="00CA45C9" w:rsidRDefault="00CA45C9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6F6584BC" w14:textId="77777777" w:rsidR="00CA45C9" w:rsidRDefault="00CA45C9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7B8357B5" w14:textId="77777777" w:rsidR="00CA45C9" w:rsidRDefault="00CA45C9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"/>
                <w:szCs w:val="2"/>
              </w:rPr>
            </w:pPr>
          </w:p>
          <w:p w14:paraId="00DA7DAA" w14:textId="24A22572" w:rsidR="00A74EBD" w:rsidRDefault="00A74EBD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Wartość netto naprawy izolacji za 1 punkt, na 1 </w:t>
            </w:r>
            <w:proofErr w:type="spellStart"/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mb</w:t>
            </w:r>
            <w:proofErr w:type="spellEnd"/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gazociągu</w:t>
            </w:r>
          </w:p>
          <w:p w14:paraId="302B9956" w14:textId="59138440" w:rsidR="00A74EBD" w:rsidRDefault="00A74EBD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[PLN]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2EF560" w14:textId="77777777" w:rsidR="00CA45C9" w:rsidRDefault="00CA45C9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071D9E7A" w14:textId="3B613E89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Wartość netto wykonania prac  </w:t>
            </w:r>
            <w:r w:rsidR="00A2119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dla 1 pkt.</w:t>
            </w:r>
          </w:p>
          <w:p w14:paraId="19397E67" w14:textId="7624A979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[PLN] – </w:t>
            </w:r>
            <w:r w:rsidR="00A2119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suma 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kol. </w:t>
            </w:r>
            <w:r w:rsidR="00A2119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V, VI,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VII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530292" w14:textId="77777777" w:rsidR="00CA45C9" w:rsidRDefault="00CA45C9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</w:p>
          <w:p w14:paraId="64B44EBF" w14:textId="5B7EB93A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Łączna wartość 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netto 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wykonanych prac – </w:t>
            </w:r>
            <w:r w:rsidR="00A2119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iloczyn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kol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. III</w:t>
            </w:r>
            <w:r w:rsidR="00A2119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i VIII</w:t>
            </w: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 xml:space="preserve">  [PLN]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099A77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3C6D7F84" w14:textId="1977BAC9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63C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Wartość Wynagrodzenia (netto) 80%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- 80%*kol. IX</w:t>
            </w:r>
          </w:p>
          <w:p w14:paraId="743DD524" w14:textId="31E2CA12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[PLN]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299239" w14:textId="77777777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14:paraId="4B0DF874" w14:textId="26D5ACFD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B63C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Wartość Wynagrodzenia (netto)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2</w:t>
            </w:r>
            <w:r w:rsidRPr="00B63CE6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0%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- 20%*kol. IX</w:t>
            </w:r>
          </w:p>
          <w:p w14:paraId="0326CB88" w14:textId="7201545A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[PLN]</w:t>
            </w:r>
          </w:p>
        </w:tc>
      </w:tr>
      <w:tr w:rsidR="00A74EBD" w14:paraId="4BE7A0AF" w14:textId="77777777" w:rsidTr="00CA45C9">
        <w:tc>
          <w:tcPr>
            <w:tcW w:w="623" w:type="dxa"/>
            <w:shd w:val="clear" w:color="auto" w:fill="D9D9D9" w:themeFill="background1" w:themeFillShade="D9"/>
          </w:tcPr>
          <w:p w14:paraId="5353CA17" w14:textId="411688B5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</w:t>
            </w:r>
          </w:p>
        </w:tc>
        <w:tc>
          <w:tcPr>
            <w:tcW w:w="1220" w:type="dxa"/>
            <w:shd w:val="clear" w:color="auto" w:fill="D9D9D9" w:themeFill="background1" w:themeFillShade="D9"/>
          </w:tcPr>
          <w:p w14:paraId="507CA5F4" w14:textId="1F1EFA38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II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58F75410" w14:textId="68932CC2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III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360BC29" w14:textId="4B1A2971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IV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511F3C46" w14:textId="4C90E4FF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</w:t>
            </w:r>
          </w:p>
        </w:tc>
        <w:tc>
          <w:tcPr>
            <w:tcW w:w="1373" w:type="dxa"/>
            <w:shd w:val="clear" w:color="auto" w:fill="D9D9D9" w:themeFill="background1" w:themeFillShade="D9"/>
          </w:tcPr>
          <w:p w14:paraId="1642FA54" w14:textId="1CE093B1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VI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AA58F78" w14:textId="28575008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VII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67F2F8F1" w14:textId="51910E01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VIII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CC13195" w14:textId="369B07D2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IX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A981A23" w14:textId="717F23A8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X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82F980A" w14:textId="379996FF" w:rsidR="00A74EBD" w:rsidRPr="00D834FF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X</w:t>
            </w:r>
            <w:r>
              <w:rPr>
                <w:rFonts w:ascii="Century Gothic" w:eastAsiaTheme="minorEastAsia" w:hAnsi="Century Gothic" w:cs="Century Gothic"/>
                <w:b/>
                <w:color w:val="000000" w:themeColor="text1"/>
                <w:spacing w:val="-10"/>
                <w:sz w:val="20"/>
                <w:szCs w:val="20"/>
              </w:rPr>
              <w:t>I</w:t>
            </w:r>
          </w:p>
        </w:tc>
      </w:tr>
      <w:tr w:rsidR="00A74EBD" w14:paraId="07BC61E5" w14:textId="77777777" w:rsidTr="00CA45C9">
        <w:tc>
          <w:tcPr>
            <w:tcW w:w="623" w:type="dxa"/>
          </w:tcPr>
          <w:p w14:paraId="100C44E0" w14:textId="1DFE982E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  <w:tc>
          <w:tcPr>
            <w:tcW w:w="1220" w:type="dxa"/>
          </w:tcPr>
          <w:p w14:paraId="41BAFD0C" w14:textId="7C2ADEFC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Świnoujście - Szczecin</w:t>
            </w:r>
          </w:p>
        </w:tc>
        <w:tc>
          <w:tcPr>
            <w:tcW w:w="708" w:type="dxa"/>
          </w:tcPr>
          <w:p w14:paraId="3D8A8DA0" w14:textId="3F2EC38A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07680BEB" w14:textId="4C628838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DN800</w:t>
            </w:r>
          </w:p>
        </w:tc>
        <w:tc>
          <w:tcPr>
            <w:tcW w:w="1463" w:type="dxa"/>
          </w:tcPr>
          <w:p w14:paraId="3D9DF337" w14:textId="43A1684D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373" w:type="dxa"/>
          </w:tcPr>
          <w:p w14:paraId="2AE18899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7065A0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6E9E57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ABF1196" w14:textId="6F452378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27E55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8570BA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A74EBD" w14:paraId="4289362E" w14:textId="77777777" w:rsidTr="00CA45C9">
        <w:tc>
          <w:tcPr>
            <w:tcW w:w="623" w:type="dxa"/>
          </w:tcPr>
          <w:p w14:paraId="6104451D" w14:textId="4B20DC06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2</w:t>
            </w:r>
          </w:p>
        </w:tc>
        <w:tc>
          <w:tcPr>
            <w:tcW w:w="1220" w:type="dxa"/>
          </w:tcPr>
          <w:p w14:paraId="7BDC48D7" w14:textId="57FFDB55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Koszalin - Słupsk</w:t>
            </w:r>
          </w:p>
        </w:tc>
        <w:tc>
          <w:tcPr>
            <w:tcW w:w="708" w:type="dxa"/>
          </w:tcPr>
          <w:p w14:paraId="4CE3621B" w14:textId="00106BCA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A378558" w14:textId="0BBDE173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DN700</w:t>
            </w:r>
          </w:p>
        </w:tc>
        <w:tc>
          <w:tcPr>
            <w:tcW w:w="1463" w:type="dxa"/>
          </w:tcPr>
          <w:p w14:paraId="4F034B26" w14:textId="6EC38AA5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373" w:type="dxa"/>
          </w:tcPr>
          <w:p w14:paraId="6819F6D2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B4AF0B7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9E25EA3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763941" w14:textId="10BD513E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B7F3F43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AAE693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A74EBD" w14:paraId="60218B27" w14:textId="77777777" w:rsidTr="00CA45C9">
        <w:tc>
          <w:tcPr>
            <w:tcW w:w="623" w:type="dxa"/>
          </w:tcPr>
          <w:p w14:paraId="24F05476" w14:textId="46A5BEAD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3</w:t>
            </w:r>
          </w:p>
        </w:tc>
        <w:tc>
          <w:tcPr>
            <w:tcW w:w="1220" w:type="dxa"/>
          </w:tcPr>
          <w:p w14:paraId="32E4ECDD" w14:textId="193597D0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Płoty - Karlino</w:t>
            </w:r>
          </w:p>
        </w:tc>
        <w:tc>
          <w:tcPr>
            <w:tcW w:w="708" w:type="dxa"/>
          </w:tcPr>
          <w:p w14:paraId="135FA464" w14:textId="1103D204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57325C74" w14:textId="44690201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DN700</w:t>
            </w:r>
          </w:p>
        </w:tc>
        <w:tc>
          <w:tcPr>
            <w:tcW w:w="1463" w:type="dxa"/>
          </w:tcPr>
          <w:p w14:paraId="4211BCF6" w14:textId="583A3250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373" w:type="dxa"/>
          </w:tcPr>
          <w:p w14:paraId="050BF1F7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D98ECA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374FEA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6FE9156" w14:textId="0C556604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F1A5447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01FFEEF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A74EBD" w14:paraId="5E8BDF47" w14:textId="77777777" w:rsidTr="00CA45C9">
        <w:tc>
          <w:tcPr>
            <w:tcW w:w="623" w:type="dxa"/>
          </w:tcPr>
          <w:p w14:paraId="01E44C36" w14:textId="5F90CD49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4</w:t>
            </w:r>
          </w:p>
        </w:tc>
        <w:tc>
          <w:tcPr>
            <w:tcW w:w="1220" w:type="dxa"/>
          </w:tcPr>
          <w:p w14:paraId="2E4C5C74" w14:textId="325C04B9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Gustorzyn - Odolanów</w:t>
            </w:r>
          </w:p>
        </w:tc>
        <w:tc>
          <w:tcPr>
            <w:tcW w:w="708" w:type="dxa"/>
          </w:tcPr>
          <w:p w14:paraId="4283A7C2" w14:textId="5A9CAEAE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FC7913F" w14:textId="084DDBE0" w:rsidR="00A74EBD" w:rsidRDefault="00A74EBD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834FF"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DN700</w:t>
            </w:r>
          </w:p>
        </w:tc>
        <w:tc>
          <w:tcPr>
            <w:tcW w:w="1463" w:type="dxa"/>
          </w:tcPr>
          <w:p w14:paraId="361BFA93" w14:textId="2F7A39BC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373" w:type="dxa"/>
          </w:tcPr>
          <w:p w14:paraId="76029B3F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99FE1E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8FD9D1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E817C2" w14:textId="3C01A125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1E449F1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F55B92" w14:textId="77777777" w:rsidR="00A74EBD" w:rsidRDefault="00A74EBD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CA45C9" w14:paraId="13EDDA1E" w14:textId="77777777" w:rsidTr="00F31B18">
        <w:tc>
          <w:tcPr>
            <w:tcW w:w="623" w:type="dxa"/>
          </w:tcPr>
          <w:p w14:paraId="0253142A" w14:textId="3D3B271C" w:rsidR="00CA45C9" w:rsidRDefault="00CA45C9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5</w:t>
            </w:r>
          </w:p>
        </w:tc>
        <w:tc>
          <w:tcPr>
            <w:tcW w:w="10860" w:type="dxa"/>
            <w:gridSpan w:val="8"/>
          </w:tcPr>
          <w:p w14:paraId="48394A87" w14:textId="19D70E80" w:rsidR="00CA45C9" w:rsidRDefault="00CA45C9" w:rsidP="00CA45C9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>Suma poz.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1-4 z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kol.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X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(PLN)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– 80% wynagrodzenia</w:t>
            </w:r>
          </w:p>
        </w:tc>
        <w:tc>
          <w:tcPr>
            <w:tcW w:w="3685" w:type="dxa"/>
            <w:gridSpan w:val="2"/>
          </w:tcPr>
          <w:p w14:paraId="58ECEA85" w14:textId="77777777" w:rsidR="00CA45C9" w:rsidRDefault="00CA45C9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CA45C9" w14:paraId="2E9FA2F4" w14:textId="77777777" w:rsidTr="00F31B18">
        <w:tc>
          <w:tcPr>
            <w:tcW w:w="623" w:type="dxa"/>
          </w:tcPr>
          <w:p w14:paraId="26D576A9" w14:textId="2158270E" w:rsidR="00CA45C9" w:rsidRDefault="00CA45C9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6</w:t>
            </w:r>
          </w:p>
        </w:tc>
        <w:tc>
          <w:tcPr>
            <w:tcW w:w="10860" w:type="dxa"/>
            <w:gridSpan w:val="8"/>
          </w:tcPr>
          <w:p w14:paraId="6635E8FD" w14:textId="36341743" w:rsidR="00CA45C9" w:rsidRDefault="00CA45C9" w:rsidP="00CA45C9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>Suma poz.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1-4 z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kol.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XI</w:t>
            </w:r>
            <w:r w:rsidRPr="00D50F4D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(PLN)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– 20% wynagrodzenia</w:t>
            </w:r>
          </w:p>
        </w:tc>
        <w:tc>
          <w:tcPr>
            <w:tcW w:w="3685" w:type="dxa"/>
            <w:gridSpan w:val="2"/>
          </w:tcPr>
          <w:p w14:paraId="3D382992" w14:textId="77777777" w:rsidR="00CA45C9" w:rsidRDefault="00CA45C9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CA45C9" w14:paraId="0477196B" w14:textId="1AA3E472" w:rsidTr="00F31B18">
        <w:tc>
          <w:tcPr>
            <w:tcW w:w="623" w:type="dxa"/>
          </w:tcPr>
          <w:p w14:paraId="370190BE" w14:textId="7E5BDA84" w:rsidR="00CA45C9" w:rsidRDefault="00CA45C9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7</w:t>
            </w:r>
          </w:p>
        </w:tc>
        <w:tc>
          <w:tcPr>
            <w:tcW w:w="10860" w:type="dxa"/>
            <w:gridSpan w:val="8"/>
          </w:tcPr>
          <w:p w14:paraId="58B9687F" w14:textId="48F6267C" w:rsidR="00CA45C9" w:rsidRDefault="00CA45C9" w:rsidP="00CA45C9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Cena netto (suma l.p.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5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i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6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) tj. łączna wartość ceny zamówienia netto (PLN)</w:t>
            </w:r>
          </w:p>
        </w:tc>
        <w:tc>
          <w:tcPr>
            <w:tcW w:w="3685" w:type="dxa"/>
            <w:gridSpan w:val="2"/>
          </w:tcPr>
          <w:p w14:paraId="1C7FA1C3" w14:textId="7449A425" w:rsidR="00CA45C9" w:rsidRDefault="00CA45C9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CA45C9" w14:paraId="21B280EB" w14:textId="77777777" w:rsidTr="00F31B18">
        <w:tc>
          <w:tcPr>
            <w:tcW w:w="623" w:type="dxa"/>
          </w:tcPr>
          <w:p w14:paraId="6DC45DA0" w14:textId="24DAEB79" w:rsidR="00CA45C9" w:rsidRDefault="00CA45C9" w:rsidP="00D834FF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8</w:t>
            </w:r>
          </w:p>
        </w:tc>
        <w:tc>
          <w:tcPr>
            <w:tcW w:w="10860" w:type="dxa"/>
            <w:gridSpan w:val="8"/>
          </w:tcPr>
          <w:p w14:paraId="2148BE62" w14:textId="54071B58" w:rsidR="00CA45C9" w:rsidRDefault="00CA45C9" w:rsidP="00CA45C9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Stawka podatku VAT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(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%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685" w:type="dxa"/>
            <w:gridSpan w:val="2"/>
          </w:tcPr>
          <w:p w14:paraId="7EBC87CB" w14:textId="77777777" w:rsidR="00CA45C9" w:rsidRDefault="00CA45C9" w:rsidP="00E0126A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CA45C9" w14:paraId="25F7F0F1" w14:textId="77777777" w:rsidTr="00F31B18">
        <w:tc>
          <w:tcPr>
            <w:tcW w:w="623" w:type="dxa"/>
          </w:tcPr>
          <w:p w14:paraId="4834BFEF" w14:textId="656F2880" w:rsidR="00CA45C9" w:rsidRDefault="00CA45C9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t>9</w:t>
            </w:r>
          </w:p>
        </w:tc>
        <w:tc>
          <w:tcPr>
            <w:tcW w:w="10860" w:type="dxa"/>
            <w:gridSpan w:val="8"/>
          </w:tcPr>
          <w:p w14:paraId="2AB405B9" w14:textId="066FC59F" w:rsidR="00CA45C9" w:rsidRDefault="00CA45C9" w:rsidP="00CA45C9">
            <w:pPr>
              <w:tabs>
                <w:tab w:val="left" w:pos="2445"/>
              </w:tabs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Kwota podatku VAT 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(</w:t>
            </w: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PLN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685" w:type="dxa"/>
            <w:gridSpan w:val="2"/>
          </w:tcPr>
          <w:p w14:paraId="574C5223" w14:textId="77777777" w:rsidR="00CA45C9" w:rsidRDefault="00CA45C9" w:rsidP="00CA45C9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  <w:tr w:rsidR="00CA45C9" w14:paraId="3D3CED7A" w14:textId="77777777" w:rsidTr="00F31B18">
        <w:tc>
          <w:tcPr>
            <w:tcW w:w="623" w:type="dxa"/>
          </w:tcPr>
          <w:p w14:paraId="33E31A6E" w14:textId="46F1464A" w:rsidR="00CA45C9" w:rsidRDefault="00CA45C9" w:rsidP="00CA45C9">
            <w:pPr>
              <w:autoSpaceDE w:val="0"/>
              <w:autoSpaceDN w:val="0"/>
              <w:adjustRightInd w:val="0"/>
              <w:jc w:val="center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860" w:type="dxa"/>
            <w:gridSpan w:val="8"/>
          </w:tcPr>
          <w:p w14:paraId="2A79AF60" w14:textId="71C2A061" w:rsidR="00CA45C9" w:rsidRDefault="00CA45C9" w:rsidP="00CA45C9">
            <w:pPr>
              <w:autoSpaceDE w:val="0"/>
              <w:autoSpaceDN w:val="0"/>
              <w:adjustRightInd w:val="0"/>
              <w:jc w:val="right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  <w:r w:rsidRPr="00C77498">
              <w:rPr>
                <w:rFonts w:ascii="Century Gothic" w:hAnsi="Century Gothic"/>
                <w:b/>
                <w:bCs/>
                <w:sz w:val="20"/>
                <w:szCs w:val="20"/>
              </w:rPr>
              <w:t>Cena brutto tj. łączna wartość ceny zamówienia brutto (PLN</w:t>
            </w:r>
          </w:p>
        </w:tc>
        <w:tc>
          <w:tcPr>
            <w:tcW w:w="3685" w:type="dxa"/>
            <w:gridSpan w:val="2"/>
          </w:tcPr>
          <w:p w14:paraId="1949BF4F" w14:textId="77777777" w:rsidR="00CA45C9" w:rsidRDefault="00CA45C9" w:rsidP="00CA45C9">
            <w:pPr>
              <w:autoSpaceDE w:val="0"/>
              <w:autoSpaceDN w:val="0"/>
              <w:adjustRightInd w:val="0"/>
              <w:jc w:val="both"/>
              <w:rPr>
                <w:rFonts w:ascii="Century Gothic" w:eastAsiaTheme="minorEastAsia" w:hAnsi="Century Gothic" w:cs="Century Gothic"/>
                <w:bCs/>
                <w:color w:val="000000" w:themeColor="text1"/>
                <w:spacing w:val="-10"/>
                <w:sz w:val="20"/>
                <w:szCs w:val="20"/>
              </w:rPr>
            </w:pPr>
          </w:p>
        </w:tc>
      </w:tr>
    </w:tbl>
    <w:p w14:paraId="17039AC3" w14:textId="77777777" w:rsidR="00372E62" w:rsidRDefault="00372E62" w:rsidP="00F036E9">
      <w:pPr>
        <w:ind w:hanging="284"/>
        <w:jc w:val="both"/>
        <w:rPr>
          <w:rFonts w:ascii="Century Gothic" w:hAnsi="Century Gothic"/>
          <w:color w:val="000000"/>
          <w:u w:val="single"/>
        </w:rPr>
      </w:pPr>
    </w:p>
    <w:p w14:paraId="7821F1E9" w14:textId="1CA8E91C" w:rsidR="00F036E9" w:rsidRDefault="00F036E9" w:rsidP="00F036E9">
      <w:pPr>
        <w:ind w:hanging="284"/>
        <w:jc w:val="both"/>
        <w:rPr>
          <w:rFonts w:ascii="Century Gothic" w:hAnsi="Century Gothic"/>
          <w:color w:val="000000"/>
          <w:u w:val="single"/>
        </w:rPr>
      </w:pPr>
      <w:r w:rsidRPr="00EE6697">
        <w:rPr>
          <w:rFonts w:ascii="Century Gothic" w:hAnsi="Century Gothic"/>
          <w:color w:val="000000"/>
          <w:u w:val="single"/>
        </w:rPr>
        <w:t>Uwaga:</w:t>
      </w:r>
    </w:p>
    <w:p w14:paraId="4A979A20" w14:textId="77777777" w:rsidR="0058077D" w:rsidRDefault="0058077D" w:rsidP="003F2BD6">
      <w:pPr>
        <w:tabs>
          <w:tab w:val="left" w:pos="142"/>
          <w:tab w:val="left" w:pos="426"/>
          <w:tab w:val="left" w:pos="540"/>
          <w:tab w:val="num" w:pos="643"/>
        </w:tabs>
        <w:suppressAutoHyphens/>
        <w:ind w:hanging="284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346804D5" w14:textId="29E829C8" w:rsidR="003F2BD6" w:rsidRDefault="003F2BD6" w:rsidP="003F2BD6">
      <w:pPr>
        <w:tabs>
          <w:tab w:val="left" w:pos="142"/>
          <w:tab w:val="left" w:pos="426"/>
          <w:tab w:val="left" w:pos="540"/>
          <w:tab w:val="num" w:pos="643"/>
        </w:tabs>
        <w:suppressAutoHyphens/>
        <w:ind w:hanging="284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>Zamawiający informuje, że:</w:t>
      </w:r>
    </w:p>
    <w:p w14:paraId="0DEA8229" w14:textId="77777777" w:rsidR="003F2BD6" w:rsidRDefault="003F2BD6" w:rsidP="003F2BD6">
      <w:pPr>
        <w:tabs>
          <w:tab w:val="left" w:pos="142"/>
          <w:tab w:val="left" w:pos="426"/>
          <w:tab w:val="left" w:pos="540"/>
          <w:tab w:val="num" w:pos="643"/>
        </w:tabs>
        <w:suppressAutoHyphens/>
        <w:ind w:hanging="284"/>
        <w:jc w:val="both"/>
        <w:rPr>
          <w:rFonts w:ascii="Century Gothic" w:hAnsi="Century Gothic"/>
          <w:i/>
          <w:iCs/>
          <w:sz w:val="20"/>
          <w:szCs w:val="20"/>
        </w:rPr>
      </w:pPr>
    </w:p>
    <w:p w14:paraId="5B979EBA" w14:textId="51AD64F4" w:rsidR="003F2BD6" w:rsidRPr="003F2BD6" w:rsidRDefault="003F2BD6" w:rsidP="003F2BD6">
      <w:pPr>
        <w:pStyle w:val="Akapitzlist"/>
        <w:numPr>
          <w:ilvl w:val="0"/>
          <w:numId w:val="4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>ceny należy podać z dokładnością do dwóch miejsc po przecinku,</w:t>
      </w:r>
    </w:p>
    <w:p w14:paraId="158E3447" w14:textId="77777777" w:rsidR="003F2BD6" w:rsidRPr="003F2BD6" w:rsidRDefault="003F2BD6" w:rsidP="003F2BD6">
      <w:pPr>
        <w:pStyle w:val="Akapitzlist"/>
        <w:numPr>
          <w:ilvl w:val="0"/>
          <w:numId w:val="4"/>
        </w:numPr>
        <w:tabs>
          <w:tab w:val="left" w:pos="142"/>
          <w:tab w:val="left" w:pos="426"/>
          <w:tab w:val="left" w:pos="540"/>
          <w:tab w:val="num" w:pos="643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bookmarkStart w:id="0" w:name="_Hlk188966581"/>
      <w:r w:rsidRPr="003F2BD6">
        <w:rPr>
          <w:rFonts w:ascii="Century Gothic" w:hAnsi="Century Gothic"/>
          <w:i/>
          <w:iCs/>
          <w:sz w:val="20"/>
          <w:szCs w:val="20"/>
        </w:rPr>
        <w:t>wartość % płatności po odbiorze końcowym jest z góry określona na poziomie 20% łącznej wartości ceny zamówienia netto,</w:t>
      </w:r>
    </w:p>
    <w:p w14:paraId="67C62E7C" w14:textId="77777777" w:rsidR="003F2BD6" w:rsidRDefault="003F2BD6" w:rsidP="003F2BD6">
      <w:pPr>
        <w:pStyle w:val="Akapitzlist"/>
        <w:numPr>
          <w:ilvl w:val="0"/>
          <w:numId w:val="4"/>
        </w:numPr>
        <w:tabs>
          <w:tab w:val="num" w:pos="142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 xml:space="preserve">w przypadku, gdy łączna wartość ceny zamówienia netto [PLN] podana w ofercie nie będzie stanowiła sumy płatności częściowych, Zamawiający na podstawie cen podanych w pozycjach </w:t>
      </w:r>
      <w:r>
        <w:rPr>
          <w:rFonts w:ascii="Century Gothic" w:hAnsi="Century Gothic"/>
          <w:i/>
          <w:iCs/>
          <w:sz w:val="20"/>
          <w:szCs w:val="20"/>
        </w:rPr>
        <w:t>1-4</w:t>
      </w:r>
      <w:r w:rsidRPr="003F2BD6">
        <w:rPr>
          <w:rFonts w:ascii="Century Gothic" w:hAnsi="Century Gothic"/>
          <w:i/>
          <w:iCs/>
          <w:sz w:val="20"/>
          <w:szCs w:val="20"/>
        </w:rPr>
        <w:t xml:space="preserve"> obliczy łączną wartość ceny zamówienia netto, kwotę VAT i cenę brutto. </w:t>
      </w:r>
    </w:p>
    <w:p w14:paraId="0B78338E" w14:textId="0E477E55" w:rsidR="003F2BD6" w:rsidRPr="003F2BD6" w:rsidRDefault="003F2BD6" w:rsidP="003F2BD6">
      <w:pPr>
        <w:pStyle w:val="Akapitzlist"/>
        <w:suppressAutoHyphens/>
        <w:ind w:left="142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 w:rsidRPr="003F2BD6">
        <w:rPr>
          <w:rFonts w:ascii="Century Gothic" w:hAnsi="Century Gothic"/>
          <w:i/>
          <w:iCs/>
          <w:sz w:val="20"/>
          <w:szCs w:val="20"/>
        </w:rPr>
        <w:t>W ww. sposób Zamawiający poprawi omyłkę w ofercie Wykonawcy.</w:t>
      </w:r>
    </w:p>
    <w:bookmarkEnd w:id="0"/>
    <w:p w14:paraId="454CBAF7" w14:textId="49BCA4B3" w:rsidR="00F036E9" w:rsidRPr="003F2BD6" w:rsidRDefault="003F2BD6" w:rsidP="003F2BD6">
      <w:pPr>
        <w:pStyle w:val="Akapitzlist"/>
        <w:numPr>
          <w:ilvl w:val="0"/>
          <w:numId w:val="4"/>
        </w:numPr>
        <w:tabs>
          <w:tab w:val="num" w:pos="142"/>
        </w:tabs>
        <w:suppressAutoHyphens/>
        <w:ind w:left="142" w:hanging="284"/>
        <w:contextualSpacing w:val="0"/>
        <w:jc w:val="both"/>
        <w:rPr>
          <w:rFonts w:ascii="Century Gothic" w:hAnsi="Century Gothic"/>
          <w:i/>
          <w:iCs/>
          <w:sz w:val="20"/>
          <w:szCs w:val="20"/>
        </w:rPr>
      </w:pPr>
      <w:r>
        <w:rPr>
          <w:rFonts w:ascii="Century Gothic" w:hAnsi="Century Gothic"/>
          <w:i/>
          <w:iCs/>
          <w:sz w:val="20"/>
          <w:szCs w:val="20"/>
        </w:rPr>
        <w:t>w</w:t>
      </w:r>
      <w:r w:rsidR="00F036E9" w:rsidRPr="003F2BD6">
        <w:rPr>
          <w:rFonts w:ascii="Century Gothic" w:hAnsi="Century Gothic"/>
          <w:i/>
          <w:iCs/>
          <w:sz w:val="20"/>
          <w:szCs w:val="20"/>
        </w:rPr>
        <w:t xml:space="preserve">artość netto, brutto oraz VAT otrzymane w pozycjach </w:t>
      </w:r>
      <w:r w:rsidR="00EA594F" w:rsidRPr="003F2BD6">
        <w:rPr>
          <w:rFonts w:ascii="Century Gothic" w:hAnsi="Century Gothic"/>
          <w:i/>
          <w:iCs/>
          <w:sz w:val="20"/>
          <w:szCs w:val="20"/>
        </w:rPr>
        <w:t>7-</w:t>
      </w:r>
      <w:r w:rsidRPr="003F2BD6">
        <w:rPr>
          <w:rFonts w:ascii="Century Gothic" w:hAnsi="Century Gothic"/>
          <w:i/>
          <w:iCs/>
          <w:sz w:val="20"/>
          <w:szCs w:val="20"/>
        </w:rPr>
        <w:t>1</w:t>
      </w:r>
      <w:r w:rsidR="00EA594F" w:rsidRPr="003F2BD6">
        <w:rPr>
          <w:rFonts w:ascii="Century Gothic" w:hAnsi="Century Gothic"/>
          <w:i/>
          <w:iCs/>
          <w:sz w:val="20"/>
          <w:szCs w:val="20"/>
        </w:rPr>
        <w:t>0</w:t>
      </w:r>
      <w:r w:rsidR="00F036E9" w:rsidRPr="003F2BD6">
        <w:rPr>
          <w:rFonts w:ascii="Century Gothic" w:hAnsi="Century Gothic"/>
          <w:i/>
          <w:iCs/>
          <w:sz w:val="20"/>
          <w:szCs w:val="20"/>
        </w:rPr>
        <w:t xml:space="preserve"> należy przenieść do pkt 5</w:t>
      </w:r>
      <w:r w:rsidR="00EA594F" w:rsidRPr="003F2BD6">
        <w:rPr>
          <w:rFonts w:ascii="Century Gothic" w:hAnsi="Century Gothic"/>
          <w:i/>
          <w:iCs/>
          <w:sz w:val="20"/>
          <w:szCs w:val="20"/>
        </w:rPr>
        <w:t xml:space="preserve"> </w:t>
      </w:r>
      <w:r w:rsidR="00F036E9" w:rsidRPr="003F2BD6">
        <w:rPr>
          <w:rFonts w:ascii="Century Gothic" w:hAnsi="Century Gothic"/>
          <w:i/>
          <w:iCs/>
          <w:sz w:val="20"/>
          <w:szCs w:val="20"/>
        </w:rPr>
        <w:t>formularza OFERTA (Załącznika nr 2 do SWZ).</w:t>
      </w:r>
    </w:p>
    <w:p w14:paraId="6A47C928" w14:textId="3A3BFD8D" w:rsidR="002669EE" w:rsidRDefault="002669EE" w:rsidP="002669EE">
      <w:pPr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Century Gothic" w:eastAsiaTheme="minorEastAsia" w:hAnsi="Century Gothic" w:cs="Century Gothic"/>
          <w:bCs/>
          <w:spacing w:val="-10"/>
          <w:sz w:val="20"/>
          <w:szCs w:val="20"/>
        </w:rPr>
      </w:pPr>
    </w:p>
    <w:p w14:paraId="2A7AE21D" w14:textId="47414ED9" w:rsidR="00F036E9" w:rsidRDefault="00F036E9" w:rsidP="002669EE">
      <w:pPr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Century Gothic" w:eastAsiaTheme="minorEastAsia" w:hAnsi="Century Gothic" w:cs="Century Gothic"/>
          <w:bCs/>
          <w:spacing w:val="-10"/>
          <w:sz w:val="20"/>
          <w:szCs w:val="20"/>
        </w:rPr>
      </w:pPr>
    </w:p>
    <w:p w14:paraId="2F7AAC48" w14:textId="10300AA5" w:rsidR="00F036E9" w:rsidRDefault="00F036E9" w:rsidP="002669EE">
      <w:pPr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Century Gothic" w:eastAsiaTheme="minorEastAsia" w:hAnsi="Century Gothic" w:cs="Century Gothic"/>
          <w:bCs/>
          <w:spacing w:val="-10"/>
          <w:sz w:val="20"/>
          <w:szCs w:val="20"/>
        </w:rPr>
      </w:pPr>
    </w:p>
    <w:p w14:paraId="7B31029E" w14:textId="77777777" w:rsidR="00EA594F" w:rsidRDefault="00F036E9" w:rsidP="00EA594F">
      <w:pPr>
        <w:spacing w:line="360" w:lineRule="auto"/>
        <w:ind w:left="6096" w:hanging="6663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……………………………</w:t>
      </w:r>
      <w:r w:rsidRPr="00F861FA">
        <w:rPr>
          <w:rFonts w:ascii="Century Gothic" w:hAnsi="Century Gothic"/>
          <w:color w:val="000000"/>
          <w:sz w:val="20"/>
          <w:szCs w:val="20"/>
        </w:rPr>
        <w:t>dnia …………………………….r.</w:t>
      </w:r>
      <w:r>
        <w:rPr>
          <w:rFonts w:ascii="Century Gothic" w:hAnsi="Century Gothic"/>
          <w:color w:val="000000"/>
        </w:rPr>
        <w:tab/>
      </w:r>
      <w:r w:rsidR="00EA594F">
        <w:rPr>
          <w:rFonts w:ascii="Century Gothic" w:hAnsi="Century Gothic"/>
          <w:color w:val="000000"/>
        </w:rPr>
        <w:t>………………………………………………………………………….</w:t>
      </w:r>
    </w:p>
    <w:p w14:paraId="223E5AA4" w14:textId="77777777" w:rsidR="00EA594F" w:rsidRPr="00BD1C20" w:rsidRDefault="00EA594F" w:rsidP="00EA594F">
      <w:pPr>
        <w:spacing w:line="360" w:lineRule="auto"/>
        <w:ind w:left="7788" w:firstLine="708"/>
        <w:jc w:val="both"/>
        <w:rPr>
          <w:rFonts w:ascii="Century Gothic" w:hAnsi="Century Gothic"/>
          <w:color w:val="000000"/>
        </w:rPr>
      </w:pPr>
      <w:r w:rsidRPr="00F861FA">
        <w:rPr>
          <w:rFonts w:ascii="Century Gothic" w:hAnsi="Century Gothic"/>
          <w:i/>
          <w:iCs/>
          <w:color w:val="000000"/>
          <w:sz w:val="18"/>
          <w:szCs w:val="18"/>
        </w:rPr>
        <w:t>(pieczęć i podpis Dostawcy)</w:t>
      </w:r>
    </w:p>
    <w:p w14:paraId="1E15102B" w14:textId="003E3251" w:rsidR="00F036E9" w:rsidRPr="00EA594F" w:rsidRDefault="00F036E9" w:rsidP="00EA594F">
      <w:pPr>
        <w:spacing w:line="360" w:lineRule="auto"/>
        <w:ind w:left="6096" w:hanging="6663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  <w:t xml:space="preserve"> </w:t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  <w:r>
        <w:rPr>
          <w:rFonts w:ascii="Century Gothic" w:hAnsi="Century Gothic"/>
          <w:color w:val="000000"/>
        </w:rPr>
        <w:tab/>
      </w:r>
    </w:p>
    <w:sectPr w:rsidR="00F036E9" w:rsidRPr="00EA594F" w:rsidSect="00EA59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FC98F" w14:textId="77777777" w:rsidR="00270EF5" w:rsidRDefault="00270EF5" w:rsidP="002669EE">
      <w:r>
        <w:separator/>
      </w:r>
    </w:p>
  </w:endnote>
  <w:endnote w:type="continuationSeparator" w:id="0">
    <w:p w14:paraId="0AE78EEC" w14:textId="77777777" w:rsidR="00270EF5" w:rsidRDefault="00270EF5" w:rsidP="0026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1A35A" w14:textId="77777777" w:rsidR="00270EF5" w:rsidRDefault="00270EF5" w:rsidP="002669EE">
      <w:r>
        <w:separator/>
      </w:r>
    </w:p>
  </w:footnote>
  <w:footnote w:type="continuationSeparator" w:id="0">
    <w:p w14:paraId="4CB0629F" w14:textId="77777777" w:rsidR="00270EF5" w:rsidRDefault="00270EF5" w:rsidP="00266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93456"/>
    <w:multiLevelType w:val="hybridMultilevel"/>
    <w:tmpl w:val="F7FAED52"/>
    <w:lvl w:ilvl="0" w:tplc="F97830FC">
      <w:start w:val="1"/>
      <w:numFmt w:val="bullet"/>
      <w:lvlText w:val="-"/>
      <w:lvlJc w:val="left"/>
      <w:pPr>
        <w:ind w:left="436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BC70404"/>
    <w:multiLevelType w:val="singleLevel"/>
    <w:tmpl w:val="7EF616A6"/>
    <w:lvl w:ilvl="0">
      <w:start w:val="5"/>
      <w:numFmt w:val="decimal"/>
      <w:lvlText w:val="1.%1."/>
      <w:legacy w:legacy="1" w:legacySpace="0" w:legacyIndent="355"/>
      <w:lvlJc w:val="left"/>
      <w:rPr>
        <w:rFonts w:ascii="Trebuchet MS" w:hAnsi="Trebuchet MS" w:cs="Times New Roman" w:hint="default"/>
      </w:rPr>
    </w:lvl>
  </w:abstractNum>
  <w:abstractNum w:abstractNumId="2" w15:restartNumberingAfterBreak="0">
    <w:nsid w:val="1EE45A34"/>
    <w:multiLevelType w:val="multilevel"/>
    <w:tmpl w:val="26E2F482"/>
    <w:lvl w:ilvl="0">
      <w:start w:val="1"/>
      <w:numFmt w:val="decimal"/>
      <w:lvlText w:val="%1."/>
      <w:legacy w:legacy="1" w:legacySpace="0" w:legacyIndent="341"/>
      <w:lvlJc w:val="left"/>
      <w:rPr>
        <w:rFonts w:ascii="Century Gothic" w:hAnsi="Century Gothic" w:cs="Times New Roman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50B1F0D"/>
    <w:multiLevelType w:val="multilevel"/>
    <w:tmpl w:val="FA28723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AB53E70"/>
    <w:multiLevelType w:val="hybridMultilevel"/>
    <w:tmpl w:val="18A832F2"/>
    <w:lvl w:ilvl="0" w:tplc="2F3217B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195117624">
    <w:abstractNumId w:val="2"/>
  </w:num>
  <w:num w:numId="2" w16cid:durableId="488327493">
    <w:abstractNumId w:val="1"/>
  </w:num>
  <w:num w:numId="3" w16cid:durableId="277302498">
    <w:abstractNumId w:val="3"/>
  </w:num>
  <w:num w:numId="4" w16cid:durableId="1328510537">
    <w:abstractNumId w:val="4"/>
  </w:num>
  <w:num w:numId="5" w16cid:durableId="5998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9EE"/>
    <w:rsid w:val="00000E67"/>
    <w:rsid w:val="00005D99"/>
    <w:rsid w:val="00030BE7"/>
    <w:rsid w:val="00035BCF"/>
    <w:rsid w:val="000507F1"/>
    <w:rsid w:val="00094C32"/>
    <w:rsid w:val="000A5187"/>
    <w:rsid w:val="000C43BA"/>
    <w:rsid w:val="00115D23"/>
    <w:rsid w:val="001A5270"/>
    <w:rsid w:val="001C62EA"/>
    <w:rsid w:val="001D424F"/>
    <w:rsid w:val="001F0A89"/>
    <w:rsid w:val="00266908"/>
    <w:rsid w:val="002669EE"/>
    <w:rsid w:val="00270EF5"/>
    <w:rsid w:val="00290B98"/>
    <w:rsid w:val="00297156"/>
    <w:rsid w:val="002B05DC"/>
    <w:rsid w:val="00310588"/>
    <w:rsid w:val="00345AD0"/>
    <w:rsid w:val="00372E62"/>
    <w:rsid w:val="00393DA0"/>
    <w:rsid w:val="003B0A28"/>
    <w:rsid w:val="003F2BD6"/>
    <w:rsid w:val="004233CF"/>
    <w:rsid w:val="004E7B8C"/>
    <w:rsid w:val="00545E55"/>
    <w:rsid w:val="0058077D"/>
    <w:rsid w:val="00585608"/>
    <w:rsid w:val="005A1C54"/>
    <w:rsid w:val="005C4486"/>
    <w:rsid w:val="00644D81"/>
    <w:rsid w:val="00684A58"/>
    <w:rsid w:val="006D71F7"/>
    <w:rsid w:val="00710E74"/>
    <w:rsid w:val="00732D8E"/>
    <w:rsid w:val="00740582"/>
    <w:rsid w:val="0077056F"/>
    <w:rsid w:val="008739F5"/>
    <w:rsid w:val="008B5B3F"/>
    <w:rsid w:val="00916B69"/>
    <w:rsid w:val="00961CF7"/>
    <w:rsid w:val="009D5B98"/>
    <w:rsid w:val="009F1A21"/>
    <w:rsid w:val="00A10179"/>
    <w:rsid w:val="00A107CB"/>
    <w:rsid w:val="00A2119F"/>
    <w:rsid w:val="00A234D2"/>
    <w:rsid w:val="00A351E0"/>
    <w:rsid w:val="00A74EBD"/>
    <w:rsid w:val="00AB0609"/>
    <w:rsid w:val="00AF0BBD"/>
    <w:rsid w:val="00AF2F92"/>
    <w:rsid w:val="00B00D83"/>
    <w:rsid w:val="00B308C7"/>
    <w:rsid w:val="00B75714"/>
    <w:rsid w:val="00B81DCF"/>
    <w:rsid w:val="00C22F30"/>
    <w:rsid w:val="00CA45C9"/>
    <w:rsid w:val="00CA7651"/>
    <w:rsid w:val="00D834FF"/>
    <w:rsid w:val="00E0126A"/>
    <w:rsid w:val="00E6373C"/>
    <w:rsid w:val="00E66848"/>
    <w:rsid w:val="00EA395B"/>
    <w:rsid w:val="00EA594F"/>
    <w:rsid w:val="00EB4140"/>
    <w:rsid w:val="00EF7DA4"/>
    <w:rsid w:val="00F036E9"/>
    <w:rsid w:val="00F65F8D"/>
    <w:rsid w:val="00FE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1710F"/>
  <w15:chartTrackingRefBased/>
  <w15:docId w15:val="{12031306-5C97-43A9-BF65-CBB5121D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6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669EE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Numerowanie,BulletC,Wyliczanie,Obiekt,normalny tekst,Akapit z listą31,Bullets,List Paragraph1,Wypunktowanie,Bullet list,List Paragraph,Akapit z listą21,Akapit z listą11,normalny"/>
    <w:basedOn w:val="Normalny"/>
    <w:link w:val="AkapitzlistZnak"/>
    <w:uiPriority w:val="34"/>
    <w:qFormat/>
    <w:rsid w:val="005C4486"/>
    <w:pPr>
      <w:ind w:left="720"/>
      <w:contextualSpacing/>
    </w:pPr>
  </w:style>
  <w:style w:type="paragraph" w:styleId="Bezodstpw">
    <w:name w:val="No Spacing"/>
    <w:uiPriority w:val="1"/>
    <w:qFormat/>
    <w:rsid w:val="00115D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916B69"/>
    <w:pPr>
      <w:widowControl w:val="0"/>
      <w:autoSpaceDE w:val="0"/>
      <w:autoSpaceDN w:val="0"/>
      <w:adjustRightInd w:val="0"/>
      <w:spacing w:line="326" w:lineRule="exact"/>
      <w:ind w:hanging="293"/>
      <w:jc w:val="both"/>
    </w:pPr>
    <w:rPr>
      <w:rFonts w:ascii="Trebuchet MS" w:eastAsiaTheme="minorEastAsia" w:hAnsi="Trebuchet MS"/>
    </w:rPr>
  </w:style>
  <w:style w:type="character" w:customStyle="1" w:styleId="FontStyle13">
    <w:name w:val="Font Style13"/>
    <w:basedOn w:val="Domylnaczcionkaakapitu"/>
    <w:uiPriority w:val="99"/>
    <w:rsid w:val="00916B69"/>
    <w:rPr>
      <w:rFonts w:ascii="Trebuchet MS" w:hAnsi="Trebuchet MS" w:cs="Trebuchet MS"/>
      <w:spacing w:val="-1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1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017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01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1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1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agłowek 3 Znak,Preambuła Znak,EST_akapit z listą Znak,Liste CGS Znak,lp1 Znak,Styl 1 Znak,Numerowanie Znak,BulletC Znak,Wyliczanie Znak,Obiekt Znak,normalny tekst Znak,Akapit z listą31 Znak,Bullets Znak,List Paragraph1 Znak"/>
    <w:basedOn w:val="Domylnaczcionkaakapitu"/>
    <w:link w:val="Akapitzlist"/>
    <w:uiPriority w:val="34"/>
    <w:qFormat/>
    <w:locked/>
    <w:rsid w:val="00A101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1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Pawlak Piotr</dc:creator>
  <cp:keywords/>
  <dc:description/>
  <cp:lastModifiedBy>Matuszak Kamila</cp:lastModifiedBy>
  <cp:revision>3</cp:revision>
  <dcterms:created xsi:type="dcterms:W3CDTF">2025-06-18T10:13:00Z</dcterms:created>
  <dcterms:modified xsi:type="dcterms:W3CDTF">2025-06-18T10:16:00Z</dcterms:modified>
</cp:coreProperties>
</file>